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A74" w:rsidRPr="00676A69" w:rsidRDefault="003C6A74" w:rsidP="003C6A74">
      <w:pPr>
        <w:pStyle w:val="Almindeligtekst"/>
        <w:jc w:val="center"/>
        <w:rPr>
          <w:rFonts w:ascii="Arial" w:hAnsi="Arial"/>
          <w:b/>
          <w:sz w:val="10"/>
          <w:szCs w:val="10"/>
        </w:rPr>
      </w:pPr>
    </w:p>
    <w:p w:rsidR="00676A69" w:rsidRDefault="00676A69" w:rsidP="003C6A74">
      <w:pPr>
        <w:pStyle w:val="Almindeligtekst"/>
        <w:jc w:val="center"/>
        <w:rPr>
          <w:rFonts w:ascii="Calibri" w:hAnsi="Calibri" w:cs="Calibri"/>
          <w:b/>
          <w:sz w:val="16"/>
          <w:szCs w:val="16"/>
        </w:rPr>
      </w:pPr>
    </w:p>
    <w:p w:rsidR="00AA67A8" w:rsidRPr="00676A69" w:rsidRDefault="00AA67A8" w:rsidP="003C6A74">
      <w:pPr>
        <w:pStyle w:val="Almindeligtekst"/>
        <w:jc w:val="center"/>
        <w:rPr>
          <w:rFonts w:ascii="Calibri" w:hAnsi="Calibri" w:cs="Calibri"/>
          <w:b/>
          <w:sz w:val="16"/>
          <w:szCs w:val="16"/>
        </w:rPr>
      </w:pPr>
    </w:p>
    <w:p w:rsidR="00676A69" w:rsidRPr="00AA67A8" w:rsidRDefault="003C6A74" w:rsidP="003C6A74">
      <w:pPr>
        <w:pStyle w:val="Almindeligtekst"/>
        <w:jc w:val="center"/>
        <w:rPr>
          <w:rFonts w:ascii="Calibri" w:hAnsi="Calibri" w:cs="Calibri"/>
          <w:b/>
          <w:sz w:val="80"/>
          <w:szCs w:val="80"/>
        </w:rPr>
      </w:pPr>
      <w:r w:rsidRPr="00AA67A8">
        <w:rPr>
          <w:rFonts w:ascii="Calibri" w:hAnsi="Calibri" w:cs="Calibri"/>
          <w:b/>
          <w:sz w:val="80"/>
          <w:szCs w:val="80"/>
        </w:rPr>
        <w:t>Gentofte Badminton Klub</w:t>
      </w:r>
    </w:p>
    <w:p w:rsidR="00186BBF" w:rsidRPr="00AA67A8" w:rsidRDefault="003C6A74" w:rsidP="003C6A74">
      <w:pPr>
        <w:pStyle w:val="Almindeligtekst"/>
        <w:jc w:val="center"/>
        <w:rPr>
          <w:rFonts w:ascii="Calibri" w:hAnsi="Calibri" w:cs="Calibri"/>
          <w:b/>
          <w:sz w:val="52"/>
          <w:szCs w:val="52"/>
        </w:rPr>
      </w:pPr>
      <w:r w:rsidRPr="00AA67A8">
        <w:rPr>
          <w:rFonts w:ascii="Calibri" w:hAnsi="Calibri" w:cs="Calibri"/>
          <w:b/>
          <w:sz w:val="52"/>
          <w:szCs w:val="52"/>
        </w:rPr>
        <w:t>inviterer til</w:t>
      </w:r>
      <w:r w:rsidR="00676A69" w:rsidRPr="00AA67A8">
        <w:rPr>
          <w:rFonts w:ascii="Calibri" w:hAnsi="Calibri" w:cs="Calibri"/>
          <w:b/>
          <w:sz w:val="52"/>
          <w:szCs w:val="52"/>
        </w:rPr>
        <w:t xml:space="preserve"> </w:t>
      </w:r>
      <w:proofErr w:type="spellStart"/>
      <w:r w:rsidR="00186BBF" w:rsidRPr="00AA67A8">
        <w:rPr>
          <w:rFonts w:ascii="Calibri" w:hAnsi="Calibri" w:cs="Calibri"/>
          <w:b/>
          <w:sz w:val="52"/>
          <w:szCs w:val="52"/>
        </w:rPr>
        <w:t>Transocean</w:t>
      </w:r>
      <w:proofErr w:type="spellEnd"/>
      <w:r w:rsidR="00186BBF" w:rsidRPr="00AA67A8">
        <w:rPr>
          <w:rFonts w:ascii="Calibri" w:hAnsi="Calibri" w:cs="Calibri"/>
          <w:b/>
          <w:sz w:val="52"/>
          <w:szCs w:val="52"/>
        </w:rPr>
        <w:t xml:space="preserve"> </w:t>
      </w:r>
      <w:r w:rsidR="00AA67A8" w:rsidRPr="00AA67A8">
        <w:rPr>
          <w:rFonts w:ascii="Calibri" w:hAnsi="Calibri" w:cs="Calibri"/>
          <w:b/>
          <w:sz w:val="52"/>
          <w:szCs w:val="52"/>
        </w:rPr>
        <w:t>Cup</w:t>
      </w:r>
    </w:p>
    <w:p w:rsidR="003A4905" w:rsidRPr="00AA67A8" w:rsidRDefault="003C6A74" w:rsidP="00186BBF">
      <w:pPr>
        <w:pStyle w:val="Almindeligtekst"/>
        <w:jc w:val="center"/>
        <w:rPr>
          <w:rFonts w:ascii="Calibri" w:hAnsi="Calibri" w:cs="Calibri"/>
          <w:b/>
          <w:sz w:val="52"/>
          <w:szCs w:val="52"/>
        </w:rPr>
      </w:pPr>
      <w:r w:rsidRPr="00AA67A8">
        <w:rPr>
          <w:rFonts w:ascii="Calibri" w:hAnsi="Calibri" w:cs="Calibri"/>
          <w:b/>
          <w:sz w:val="52"/>
          <w:szCs w:val="52"/>
        </w:rPr>
        <w:t>U</w:t>
      </w:r>
      <w:r w:rsidR="00186BBF" w:rsidRPr="00AA67A8">
        <w:rPr>
          <w:rFonts w:ascii="Calibri" w:hAnsi="Calibri" w:cs="Calibri"/>
          <w:b/>
          <w:sz w:val="52"/>
          <w:szCs w:val="52"/>
        </w:rPr>
        <w:t>9</w:t>
      </w:r>
      <w:r w:rsidR="00742458" w:rsidRPr="00AA67A8">
        <w:rPr>
          <w:rFonts w:ascii="Calibri" w:hAnsi="Calibri" w:cs="Calibri"/>
          <w:b/>
          <w:sz w:val="52"/>
          <w:szCs w:val="52"/>
        </w:rPr>
        <w:t>B</w:t>
      </w:r>
      <w:r w:rsidR="00186BBF" w:rsidRPr="00AA67A8">
        <w:rPr>
          <w:rFonts w:ascii="Calibri" w:hAnsi="Calibri" w:cs="Calibri"/>
          <w:b/>
          <w:sz w:val="52"/>
          <w:szCs w:val="52"/>
        </w:rPr>
        <w:t xml:space="preserve"> og U11</w:t>
      </w:r>
      <w:r w:rsidR="00742458" w:rsidRPr="00AA67A8">
        <w:rPr>
          <w:rFonts w:ascii="Calibri" w:hAnsi="Calibri" w:cs="Calibri"/>
          <w:b/>
          <w:sz w:val="52"/>
          <w:szCs w:val="52"/>
        </w:rPr>
        <w:t>ABCD</w:t>
      </w:r>
      <w:r w:rsidRPr="00AA67A8">
        <w:rPr>
          <w:rFonts w:ascii="Calibri" w:hAnsi="Calibri" w:cs="Calibri"/>
          <w:b/>
          <w:sz w:val="52"/>
          <w:szCs w:val="52"/>
        </w:rPr>
        <w:t xml:space="preserve"> </w:t>
      </w:r>
      <w:r w:rsidR="003A4905" w:rsidRPr="00AA67A8">
        <w:rPr>
          <w:rFonts w:ascii="Calibri" w:hAnsi="Calibri" w:cs="Calibri"/>
          <w:b/>
          <w:sz w:val="52"/>
          <w:szCs w:val="52"/>
        </w:rPr>
        <w:t xml:space="preserve">- </w:t>
      </w:r>
      <w:r w:rsidRPr="00AA67A8">
        <w:rPr>
          <w:rFonts w:ascii="Calibri" w:hAnsi="Calibri" w:cs="Calibri"/>
          <w:b/>
          <w:sz w:val="52"/>
          <w:szCs w:val="52"/>
        </w:rPr>
        <w:t xml:space="preserve">åben </w:t>
      </w:r>
      <w:r w:rsidR="003A4905" w:rsidRPr="00AA67A8">
        <w:rPr>
          <w:rFonts w:ascii="Calibri" w:hAnsi="Calibri" w:cs="Calibri"/>
          <w:b/>
          <w:sz w:val="52"/>
          <w:szCs w:val="52"/>
        </w:rPr>
        <w:t>turnering</w:t>
      </w:r>
    </w:p>
    <w:p w:rsidR="003C6A74" w:rsidRPr="00AA67A8" w:rsidRDefault="00186BBF" w:rsidP="00186BBF">
      <w:pPr>
        <w:pStyle w:val="Almindeligtekst"/>
        <w:jc w:val="center"/>
        <w:rPr>
          <w:rFonts w:ascii="Calibri" w:hAnsi="Calibri" w:cs="Calibri"/>
          <w:b/>
          <w:sz w:val="52"/>
          <w:szCs w:val="52"/>
        </w:rPr>
      </w:pPr>
      <w:r w:rsidRPr="00AA67A8">
        <w:rPr>
          <w:rFonts w:ascii="Calibri" w:hAnsi="Calibri" w:cs="Calibri"/>
          <w:b/>
          <w:sz w:val="52"/>
          <w:szCs w:val="52"/>
        </w:rPr>
        <w:t>lørdag 28</w:t>
      </w:r>
      <w:r w:rsidR="007F4B84" w:rsidRPr="00AA67A8">
        <w:rPr>
          <w:rFonts w:ascii="Calibri" w:hAnsi="Calibri" w:cs="Calibri"/>
          <w:b/>
          <w:sz w:val="52"/>
          <w:szCs w:val="52"/>
        </w:rPr>
        <w:t>. og søndag</w:t>
      </w:r>
      <w:r w:rsidRPr="00AA67A8">
        <w:rPr>
          <w:rFonts w:ascii="Calibri" w:hAnsi="Calibri" w:cs="Calibri"/>
          <w:b/>
          <w:sz w:val="52"/>
          <w:szCs w:val="52"/>
        </w:rPr>
        <w:t xml:space="preserve"> 29. april</w:t>
      </w:r>
      <w:r w:rsidR="003C6A74" w:rsidRPr="00AA67A8">
        <w:rPr>
          <w:rFonts w:ascii="Calibri" w:hAnsi="Calibri" w:cs="Calibri"/>
          <w:b/>
          <w:sz w:val="52"/>
          <w:szCs w:val="52"/>
        </w:rPr>
        <w:t xml:space="preserve"> 2012</w:t>
      </w:r>
    </w:p>
    <w:p w:rsidR="007F4B84" w:rsidRDefault="007F4B84" w:rsidP="003C6A74">
      <w:pPr>
        <w:pStyle w:val="Almindeligtekst"/>
        <w:rPr>
          <w:rFonts w:ascii="Calibri" w:hAnsi="Calibri" w:cs="Calibri"/>
          <w:sz w:val="16"/>
          <w:szCs w:val="16"/>
        </w:rPr>
      </w:pPr>
    </w:p>
    <w:p w:rsidR="003A4905" w:rsidRPr="003A4905" w:rsidRDefault="003A4905" w:rsidP="003C6A74">
      <w:pPr>
        <w:pStyle w:val="Almindeligtekst"/>
        <w:rPr>
          <w:rFonts w:ascii="Calibri" w:hAnsi="Calibri" w:cs="Calibri"/>
          <w:sz w:val="16"/>
          <w:szCs w:val="16"/>
        </w:rPr>
      </w:pPr>
    </w:p>
    <w:p w:rsidR="00AA67A8" w:rsidRDefault="003C6A74" w:rsidP="00AA67A8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Tid og sted:</w:t>
      </w:r>
      <w:r w:rsidRPr="00AA67A8">
        <w:rPr>
          <w:rFonts w:ascii="Calibri" w:hAnsi="Calibri" w:cs="Calibri"/>
          <w:sz w:val="24"/>
          <w:szCs w:val="24"/>
        </w:rPr>
        <w:tab/>
        <w:t xml:space="preserve">Turneringen spilles i dagene lørdag den </w:t>
      </w:r>
      <w:r w:rsidR="00AA67A8" w:rsidRPr="00AA67A8">
        <w:rPr>
          <w:rFonts w:ascii="Calibri" w:hAnsi="Calibri" w:cs="Calibri"/>
          <w:sz w:val="24"/>
          <w:szCs w:val="24"/>
        </w:rPr>
        <w:t xml:space="preserve">28. og søndag den </w:t>
      </w:r>
      <w:r w:rsidR="00186BBF" w:rsidRPr="00AA67A8">
        <w:rPr>
          <w:rFonts w:ascii="Calibri" w:hAnsi="Calibri" w:cs="Calibri"/>
          <w:sz w:val="24"/>
          <w:szCs w:val="24"/>
        </w:rPr>
        <w:t xml:space="preserve">29. april </w:t>
      </w:r>
      <w:r w:rsidRPr="00AA67A8">
        <w:rPr>
          <w:rFonts w:ascii="Calibri" w:hAnsi="Calibri" w:cs="Calibri"/>
          <w:sz w:val="24"/>
          <w:szCs w:val="24"/>
        </w:rPr>
        <w:t xml:space="preserve">2012. </w:t>
      </w:r>
      <w:r w:rsidR="00AA67A8">
        <w:rPr>
          <w:rFonts w:ascii="Calibri" w:hAnsi="Calibri" w:cs="Calibri"/>
          <w:sz w:val="24"/>
          <w:szCs w:val="24"/>
        </w:rPr>
        <w:t>Hvis det er</w:t>
      </w:r>
    </w:p>
    <w:p w:rsidR="00AA67A8" w:rsidRDefault="00186BBF" w:rsidP="00AA67A8">
      <w:pPr>
        <w:pStyle w:val="Almindeligtekst"/>
        <w:ind w:left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>muligt at afvikle turneringen om lørdagen, spilles der kun denne dag. Stæ</w:t>
      </w:r>
      <w:r w:rsidR="00AA67A8" w:rsidRPr="00AA67A8">
        <w:rPr>
          <w:rFonts w:ascii="Calibri" w:hAnsi="Calibri" w:cs="Calibri"/>
          <w:sz w:val="24"/>
          <w:szCs w:val="24"/>
        </w:rPr>
        <w:t>vnet starter tidligst kl. 9.00.</w:t>
      </w:r>
    </w:p>
    <w:p w:rsidR="00AA67A8" w:rsidRDefault="00AA67A8" w:rsidP="00AA67A8">
      <w:pPr>
        <w:pStyle w:val="Almindeligtekst"/>
        <w:ind w:left="1304"/>
        <w:rPr>
          <w:rFonts w:ascii="Calibri" w:hAnsi="Calibri" w:cs="Calibri"/>
          <w:sz w:val="24"/>
          <w:szCs w:val="24"/>
        </w:rPr>
      </w:pPr>
    </w:p>
    <w:p w:rsidR="00AA67A8" w:rsidRPr="00AA67A8" w:rsidRDefault="00186BBF" w:rsidP="00AA67A8">
      <w:pPr>
        <w:pStyle w:val="Almindeligtekst"/>
        <w:ind w:left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 xml:space="preserve">Turneringen foregår i </w:t>
      </w:r>
      <w:r w:rsidR="003C6A74" w:rsidRPr="00AA67A8">
        <w:rPr>
          <w:rFonts w:ascii="Calibri" w:hAnsi="Calibri" w:cs="Calibri"/>
          <w:sz w:val="24"/>
          <w:szCs w:val="24"/>
        </w:rPr>
        <w:t>Gentofte Badminton Klub på adressen Ved Stadion 4, 2820 Gentofte.</w:t>
      </w:r>
      <w:r w:rsidR="00AA67A8" w:rsidRPr="00AA67A8">
        <w:rPr>
          <w:rFonts w:ascii="Calibri" w:hAnsi="Calibri" w:cs="Calibri"/>
          <w:sz w:val="24"/>
          <w:szCs w:val="24"/>
        </w:rPr>
        <w:t xml:space="preserve"> Der spilles på 9 baner.</w:t>
      </w:r>
    </w:p>
    <w:p w:rsidR="003C6A74" w:rsidRPr="00AA67A8" w:rsidRDefault="003C6A74" w:rsidP="00AA67A8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ab/>
      </w:r>
    </w:p>
    <w:p w:rsidR="003C6A74" w:rsidRPr="00AA67A8" w:rsidRDefault="003C6A74" w:rsidP="003C6A74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Kategorier:</w:t>
      </w:r>
      <w:r w:rsidRPr="00AA67A8">
        <w:rPr>
          <w:rFonts w:ascii="Calibri" w:hAnsi="Calibri" w:cs="Calibri"/>
          <w:sz w:val="24"/>
          <w:szCs w:val="24"/>
        </w:rPr>
        <w:tab/>
        <w:t xml:space="preserve">Turneringen omfatter herresingle, damesingle, herredouble, damedouble og </w:t>
      </w:r>
      <w:proofErr w:type="spellStart"/>
      <w:r w:rsidRPr="00AA67A8">
        <w:rPr>
          <w:rFonts w:ascii="Calibri" w:hAnsi="Calibri" w:cs="Calibri"/>
          <w:sz w:val="24"/>
          <w:szCs w:val="24"/>
        </w:rPr>
        <w:t>mixdouble</w:t>
      </w:r>
      <w:proofErr w:type="spellEnd"/>
      <w:r w:rsidRPr="00AA67A8">
        <w:rPr>
          <w:rFonts w:ascii="Calibri" w:hAnsi="Calibri" w:cs="Calibri"/>
          <w:sz w:val="24"/>
          <w:szCs w:val="24"/>
        </w:rPr>
        <w:t>.</w:t>
      </w:r>
    </w:p>
    <w:p w:rsidR="00E86C40" w:rsidRPr="00AA67A8" w:rsidRDefault="00E86C40" w:rsidP="003C6A74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ab/>
        <w:t>Der kan stilles op i 3 kategorier.</w:t>
      </w:r>
    </w:p>
    <w:p w:rsidR="003C6A74" w:rsidRPr="00AA67A8" w:rsidRDefault="003C6A74" w:rsidP="003C6A74">
      <w:pPr>
        <w:pStyle w:val="Almindeligtekst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3C6A74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Bolde:</w:t>
      </w:r>
      <w:r w:rsidRPr="00AA67A8">
        <w:rPr>
          <w:rFonts w:ascii="Calibri" w:hAnsi="Calibri" w:cs="Calibri"/>
          <w:sz w:val="24"/>
          <w:szCs w:val="24"/>
        </w:rPr>
        <w:tab/>
        <w:t>Der anve</w:t>
      </w:r>
      <w:r w:rsidR="00AA67A8" w:rsidRPr="00AA67A8">
        <w:rPr>
          <w:rFonts w:ascii="Calibri" w:hAnsi="Calibri" w:cs="Calibri"/>
          <w:sz w:val="24"/>
          <w:szCs w:val="24"/>
        </w:rPr>
        <w:t>ndes fjerbolde af mærket YONEX.</w:t>
      </w:r>
    </w:p>
    <w:p w:rsidR="003C6A74" w:rsidRPr="00AA67A8" w:rsidRDefault="003C6A74" w:rsidP="003C6A74">
      <w:pPr>
        <w:pStyle w:val="Almindeligtekst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3C6A74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Indskud:</w:t>
      </w:r>
      <w:r w:rsidR="007F4B84" w:rsidRPr="00AA67A8">
        <w:rPr>
          <w:rFonts w:ascii="Calibri" w:hAnsi="Calibri" w:cs="Calibri"/>
          <w:sz w:val="24"/>
          <w:szCs w:val="24"/>
        </w:rPr>
        <w:tab/>
        <w:t xml:space="preserve">Indskuddet til turneringen </w:t>
      </w:r>
      <w:r w:rsidRPr="00AA67A8">
        <w:rPr>
          <w:rFonts w:ascii="Calibri" w:hAnsi="Calibri" w:cs="Calibri"/>
          <w:sz w:val="24"/>
          <w:szCs w:val="24"/>
        </w:rPr>
        <w:t>er kr.</w:t>
      </w:r>
      <w:r w:rsidR="00186BBF" w:rsidRPr="00AA67A8">
        <w:rPr>
          <w:rFonts w:ascii="Calibri" w:hAnsi="Calibri" w:cs="Calibri"/>
          <w:sz w:val="24"/>
          <w:szCs w:val="24"/>
        </w:rPr>
        <w:t xml:space="preserve"> 120,00 </w:t>
      </w:r>
      <w:bookmarkStart w:id="0" w:name="OLE_LINK1"/>
      <w:bookmarkStart w:id="1" w:name="OLE_LINK2"/>
      <w:r w:rsidR="00186BBF" w:rsidRPr="00AA67A8">
        <w:rPr>
          <w:rFonts w:ascii="Calibri" w:hAnsi="Calibri" w:cs="Calibri"/>
          <w:sz w:val="24"/>
          <w:szCs w:val="24"/>
        </w:rPr>
        <w:t xml:space="preserve">pr. person i single og kr. 150,00 </w:t>
      </w:r>
      <w:r w:rsidRPr="00AA67A8">
        <w:rPr>
          <w:rFonts w:ascii="Calibri" w:hAnsi="Calibri" w:cs="Calibri"/>
          <w:sz w:val="24"/>
          <w:szCs w:val="24"/>
        </w:rPr>
        <w:t>pr. par i double.</w:t>
      </w:r>
    </w:p>
    <w:bookmarkEnd w:id="0"/>
    <w:bookmarkEnd w:id="1"/>
    <w:p w:rsidR="003C6A74" w:rsidRPr="00AA67A8" w:rsidRDefault="003C6A74" w:rsidP="003C6A74">
      <w:pPr>
        <w:pStyle w:val="Almindeligtekst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AA67A8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Tilmelding:</w:t>
      </w:r>
      <w:r w:rsidRPr="00AA67A8">
        <w:rPr>
          <w:rFonts w:ascii="Calibri" w:hAnsi="Calibri" w:cs="Calibri"/>
          <w:sz w:val="24"/>
          <w:szCs w:val="24"/>
        </w:rPr>
        <w:tab/>
        <w:t xml:space="preserve">Tilmelding skal ske via Badmintonpeople.dk, senest </w:t>
      </w:r>
      <w:r w:rsidR="00F979A4" w:rsidRPr="00AA67A8">
        <w:rPr>
          <w:rFonts w:ascii="Calibri" w:hAnsi="Calibri" w:cs="Calibri"/>
          <w:sz w:val="24"/>
          <w:szCs w:val="24"/>
        </w:rPr>
        <w:t>tors</w:t>
      </w:r>
      <w:r w:rsidR="0082507B" w:rsidRPr="00AA67A8">
        <w:rPr>
          <w:rFonts w:ascii="Calibri" w:hAnsi="Calibri" w:cs="Calibri"/>
          <w:sz w:val="24"/>
          <w:szCs w:val="24"/>
        </w:rPr>
        <w:t xml:space="preserve">dag </w:t>
      </w:r>
      <w:r w:rsidR="00953045" w:rsidRPr="00AA67A8">
        <w:rPr>
          <w:rFonts w:ascii="Calibri" w:hAnsi="Calibri" w:cs="Calibri"/>
          <w:sz w:val="24"/>
          <w:szCs w:val="24"/>
        </w:rPr>
        <w:t xml:space="preserve">den </w:t>
      </w:r>
      <w:r w:rsidR="00AA67A8" w:rsidRPr="00AA67A8">
        <w:rPr>
          <w:rFonts w:ascii="Calibri" w:hAnsi="Calibri" w:cs="Calibri"/>
          <w:sz w:val="24"/>
          <w:szCs w:val="24"/>
        </w:rPr>
        <w:t>5. april 2012.</w:t>
      </w:r>
      <w:r w:rsidRPr="00AA67A8">
        <w:rPr>
          <w:rFonts w:ascii="Calibri" w:hAnsi="Calibri" w:cs="Calibri"/>
          <w:sz w:val="24"/>
          <w:szCs w:val="24"/>
        </w:rPr>
        <w:t xml:space="preserve"> </w:t>
      </w:r>
    </w:p>
    <w:p w:rsidR="003C6A74" w:rsidRPr="00AA67A8" w:rsidRDefault="003C6A74" w:rsidP="003C6A74">
      <w:pPr>
        <w:pStyle w:val="Almindeligtekst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3C6A74">
      <w:pPr>
        <w:pStyle w:val="Almindeligtekst"/>
        <w:ind w:left="1304" w:hanging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Præmier:</w:t>
      </w:r>
      <w:r w:rsidRPr="00AA67A8">
        <w:rPr>
          <w:rFonts w:ascii="Calibri" w:hAnsi="Calibri" w:cs="Calibri"/>
          <w:sz w:val="24"/>
          <w:szCs w:val="24"/>
        </w:rPr>
        <w:tab/>
        <w:t>Efter DBF’s præmieregulativ.</w:t>
      </w:r>
    </w:p>
    <w:p w:rsidR="003C6A74" w:rsidRPr="00AA67A8" w:rsidRDefault="003C6A74" w:rsidP="003C6A74">
      <w:pPr>
        <w:pStyle w:val="Almindeligtekst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3C6A74">
      <w:pPr>
        <w:pStyle w:val="Almindeligtekst"/>
        <w:rPr>
          <w:rFonts w:ascii="Calibri" w:hAnsi="Calibri" w:cs="Calibri"/>
          <w:b/>
          <w:sz w:val="24"/>
          <w:szCs w:val="24"/>
        </w:rPr>
      </w:pPr>
      <w:r w:rsidRPr="00AA67A8">
        <w:rPr>
          <w:rFonts w:ascii="Calibri" w:hAnsi="Calibri" w:cs="Calibri"/>
          <w:b/>
          <w:sz w:val="24"/>
          <w:szCs w:val="24"/>
        </w:rPr>
        <w:t>Turneringsregler:</w:t>
      </w:r>
    </w:p>
    <w:p w:rsidR="003C6A74" w:rsidRPr="00AA67A8" w:rsidRDefault="003C6A74" w:rsidP="003C6A74">
      <w:pPr>
        <w:pStyle w:val="Almindeligtekst"/>
        <w:ind w:left="1304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3C6A74">
      <w:pPr>
        <w:pStyle w:val="Almindeligtekst"/>
        <w:ind w:left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 xml:space="preserve">Turneringen afvikles efter </w:t>
      </w:r>
      <w:proofErr w:type="spellStart"/>
      <w:r w:rsidRPr="00AA67A8">
        <w:rPr>
          <w:rFonts w:ascii="Calibri" w:hAnsi="Calibri" w:cs="Calibri"/>
          <w:sz w:val="24"/>
          <w:szCs w:val="24"/>
        </w:rPr>
        <w:t>pulje/cup-systemet</w:t>
      </w:r>
      <w:proofErr w:type="spellEnd"/>
      <w:r w:rsidR="00F30EDB" w:rsidRPr="00AA67A8">
        <w:rPr>
          <w:rFonts w:ascii="Calibri" w:hAnsi="Calibri" w:cs="Calibri"/>
          <w:sz w:val="24"/>
          <w:szCs w:val="24"/>
        </w:rPr>
        <w:t xml:space="preserve"> og i øvrigt efter de af DBF </w:t>
      </w:r>
      <w:r w:rsidRPr="00AA67A8">
        <w:rPr>
          <w:rFonts w:ascii="Calibri" w:hAnsi="Calibri" w:cs="Calibri"/>
          <w:sz w:val="24"/>
          <w:szCs w:val="24"/>
        </w:rPr>
        <w:t>bekendtgjorte af IBF fastsatte spilleregler samt i overensstemmelse med DBF's "Bestemmelser for ledelse af ungdomsturneringer". Der forbeholdes ret til begrænsning af deltagerantallet i kategorier, hvortil der sker for talrig anmeldelse.</w:t>
      </w:r>
    </w:p>
    <w:p w:rsidR="003C6A74" w:rsidRPr="00AA67A8" w:rsidRDefault="003C6A74" w:rsidP="003C6A74">
      <w:pPr>
        <w:pStyle w:val="Almindeligtekst"/>
        <w:rPr>
          <w:rFonts w:ascii="Calibri" w:hAnsi="Calibri" w:cs="Calibri"/>
          <w:sz w:val="24"/>
          <w:szCs w:val="24"/>
        </w:rPr>
      </w:pPr>
    </w:p>
    <w:p w:rsidR="003C6A74" w:rsidRPr="00AA67A8" w:rsidRDefault="003C6A74" w:rsidP="00AA67A8">
      <w:pPr>
        <w:pStyle w:val="Almindeligtekst"/>
        <w:ind w:left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>Program med angivelse af spilletider vil være tilgængeligt p</w:t>
      </w:r>
      <w:r w:rsidR="00AA67A8" w:rsidRPr="00AA67A8">
        <w:rPr>
          <w:rFonts w:ascii="Calibri" w:hAnsi="Calibri" w:cs="Calibri"/>
          <w:sz w:val="24"/>
          <w:szCs w:val="24"/>
        </w:rPr>
        <w:t xml:space="preserve">å </w:t>
      </w:r>
      <w:proofErr w:type="spellStart"/>
      <w:r w:rsidR="00AA67A8" w:rsidRPr="00AA67A8">
        <w:rPr>
          <w:rFonts w:ascii="Calibri" w:hAnsi="Calibri" w:cs="Calibri"/>
          <w:sz w:val="24"/>
          <w:szCs w:val="24"/>
        </w:rPr>
        <w:t>GBK’s</w:t>
      </w:r>
      <w:proofErr w:type="spellEnd"/>
      <w:r w:rsidR="00AA67A8" w:rsidRPr="00AA67A8">
        <w:rPr>
          <w:rFonts w:ascii="Calibri" w:hAnsi="Calibri" w:cs="Calibri"/>
          <w:sz w:val="24"/>
          <w:szCs w:val="24"/>
        </w:rPr>
        <w:t xml:space="preserve"> hjemmeside senest en uge før stævnet. </w:t>
      </w:r>
      <w:r w:rsidRPr="00AA67A8">
        <w:rPr>
          <w:rFonts w:ascii="Calibri" w:hAnsi="Calibri" w:cs="Calibri"/>
          <w:sz w:val="24"/>
          <w:szCs w:val="24"/>
        </w:rPr>
        <w:t>Vi gør opmærksom på, at det ikke vil være muligt at overnatte i klubben!</w:t>
      </w:r>
    </w:p>
    <w:p w:rsidR="00676A69" w:rsidRPr="00AA67A8" w:rsidRDefault="00676A69" w:rsidP="003C6A74">
      <w:pPr>
        <w:pStyle w:val="Almindeligtekst"/>
        <w:jc w:val="center"/>
        <w:rPr>
          <w:rFonts w:ascii="Calibri" w:hAnsi="Calibri" w:cs="Calibri"/>
          <w:sz w:val="24"/>
          <w:szCs w:val="24"/>
        </w:rPr>
      </w:pPr>
    </w:p>
    <w:p w:rsidR="00E86C40" w:rsidRPr="00AA67A8" w:rsidRDefault="003C6A74" w:rsidP="00AA67A8">
      <w:pPr>
        <w:pStyle w:val="Almindeligtekst"/>
        <w:ind w:firstLine="1304"/>
        <w:rPr>
          <w:rFonts w:ascii="Calibri" w:hAnsi="Calibri" w:cs="Calibri"/>
          <w:sz w:val="24"/>
          <w:szCs w:val="24"/>
        </w:rPr>
      </w:pPr>
      <w:r w:rsidRPr="00AA67A8">
        <w:rPr>
          <w:rFonts w:ascii="Calibri" w:hAnsi="Calibri" w:cs="Calibri"/>
          <w:sz w:val="24"/>
          <w:szCs w:val="24"/>
        </w:rPr>
        <w:t xml:space="preserve">Evt. forespørgsler rettes til </w:t>
      </w:r>
      <w:proofErr w:type="spellStart"/>
      <w:r w:rsidR="00676A69" w:rsidRPr="00AA67A8">
        <w:rPr>
          <w:rFonts w:ascii="Calibri" w:hAnsi="Calibri" w:cs="Calibri"/>
          <w:sz w:val="24"/>
          <w:szCs w:val="24"/>
        </w:rPr>
        <w:t>GBK's</w:t>
      </w:r>
      <w:proofErr w:type="spellEnd"/>
      <w:r w:rsidR="00676A69" w:rsidRPr="00AA67A8">
        <w:rPr>
          <w:rFonts w:ascii="Calibri" w:hAnsi="Calibri" w:cs="Calibri"/>
          <w:sz w:val="24"/>
          <w:szCs w:val="24"/>
        </w:rPr>
        <w:t xml:space="preserve"> kontor</w:t>
      </w:r>
      <w:r w:rsidRPr="00AA67A8">
        <w:rPr>
          <w:rFonts w:ascii="Calibri" w:hAnsi="Calibri" w:cs="Calibri"/>
          <w:sz w:val="24"/>
          <w:szCs w:val="24"/>
        </w:rPr>
        <w:t xml:space="preserve"> på tlf. 39 65 04 00 eller på mail gbk@gbk.dk.</w:t>
      </w:r>
    </w:p>
    <w:p w:rsidR="00AA67A8" w:rsidRDefault="00AA67A8" w:rsidP="00AA67A8">
      <w:pPr>
        <w:pStyle w:val="Almindeligtekst"/>
        <w:rPr>
          <w:rFonts w:ascii="Calibri" w:hAnsi="Calibri" w:cs="Calibri"/>
          <w:sz w:val="16"/>
          <w:szCs w:val="16"/>
        </w:rPr>
      </w:pPr>
    </w:p>
    <w:p w:rsidR="00AA67A8" w:rsidRDefault="00AA67A8" w:rsidP="00AA67A8">
      <w:pPr>
        <w:pStyle w:val="Almindeligtekst"/>
        <w:rPr>
          <w:rFonts w:ascii="Calibri" w:hAnsi="Calibri" w:cs="Calibri"/>
          <w:sz w:val="16"/>
          <w:szCs w:val="16"/>
        </w:rPr>
      </w:pPr>
    </w:p>
    <w:p w:rsidR="000D6507" w:rsidRPr="00676A69" w:rsidRDefault="00AA67A8" w:rsidP="00AA67A8">
      <w:pPr>
        <w:pStyle w:val="Almindeligteks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16"/>
          <w:szCs w:val="16"/>
        </w:rPr>
        <w:t xml:space="preserve">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På glædelig gensyn i Gentofte Badminton Klub </w:t>
      </w:r>
    </w:p>
    <w:sectPr w:rsidR="000D6507" w:rsidRPr="00676A69" w:rsidSect="00AA67A8">
      <w:headerReference w:type="even" r:id="rId6"/>
      <w:headerReference w:type="default" r:id="rId7"/>
      <w:footerReference w:type="default" r:id="rId8"/>
      <w:pgSz w:w="11906" w:h="16838"/>
      <w:pgMar w:top="1701" w:right="849" w:bottom="1134" w:left="851" w:header="708" w:footer="4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C93" w:rsidRDefault="00D72C93">
      <w:r>
        <w:separator/>
      </w:r>
    </w:p>
  </w:endnote>
  <w:endnote w:type="continuationSeparator" w:id="0">
    <w:p w:rsidR="00D72C93" w:rsidRDefault="00D72C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nkGothic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BBF" w:rsidRDefault="00186BBF">
    <w:pPr>
      <w:pStyle w:val="Sidefod"/>
      <w:tabs>
        <w:tab w:val="clear" w:pos="4819"/>
        <w:tab w:val="clear" w:pos="9638"/>
        <w:tab w:val="center" w:pos="4820"/>
      </w:tabs>
      <w:ind w:left="567" w:right="707"/>
      <w:rPr>
        <w:rFonts w:ascii="BankGothic Md BT" w:hAnsi="BankGothic Md BT"/>
        <w:color w:val="000080"/>
        <w:sz w:val="18"/>
      </w:rPr>
    </w:pPr>
    <w:r>
      <w:rPr>
        <w:color w:val="808080"/>
        <w:sz w:val="18"/>
      </w:rPr>
      <w:br/>
    </w:r>
    <w:r>
      <w:rPr>
        <w:color w:val="808080"/>
        <w:sz w:val="18"/>
      </w:rPr>
      <w:tab/>
    </w:r>
    <w:r>
      <w:rPr>
        <w:rFonts w:ascii="BankGothic Md BT" w:hAnsi="BankGothic Md BT"/>
        <w:color w:val="000080"/>
        <w:sz w:val="18"/>
      </w:rPr>
      <w:t xml:space="preserve">Gentofte Badminton Klub, Ved Stadion 4 - 2820 Gentofte </w:t>
    </w:r>
    <w:r>
      <w:rPr>
        <w:rFonts w:ascii="BankGothic Md BT" w:hAnsi="BankGothic Md BT"/>
        <w:color w:val="000080"/>
        <w:sz w:val="18"/>
      </w:rPr>
      <w:br/>
    </w:r>
    <w:r>
      <w:rPr>
        <w:rFonts w:ascii="BankGothic Md BT" w:hAnsi="BankGothic Md BT"/>
        <w:color w:val="000080"/>
        <w:sz w:val="18"/>
      </w:rPr>
      <w:tab/>
      <w:t xml:space="preserve">Tlf. +45 3965 0400 ~ </w:t>
    </w:r>
    <w:hyperlink r:id="rId1" w:history="1">
      <w:r>
        <w:rPr>
          <w:rStyle w:val="Hyperlink"/>
          <w:rFonts w:ascii="BankGothic Md BT" w:hAnsi="BankGothic Md BT"/>
          <w:color w:val="000080"/>
          <w:sz w:val="18"/>
        </w:rPr>
        <w:t>gbk@gbk.dk</w:t>
      </w:r>
    </w:hyperlink>
    <w:r>
      <w:rPr>
        <w:rFonts w:ascii="BankGothic Md BT" w:hAnsi="BankGothic Md BT"/>
        <w:color w:val="000080"/>
        <w:sz w:val="18"/>
      </w:rPr>
      <w:t xml:space="preserve"> ~ </w:t>
    </w:r>
    <w:hyperlink r:id="rId2" w:history="1">
      <w:r>
        <w:rPr>
          <w:rStyle w:val="Hyperlink"/>
          <w:rFonts w:ascii="BankGothic Md BT" w:hAnsi="BankGothic Md BT"/>
          <w:color w:val="000080"/>
          <w:sz w:val="18"/>
        </w:rPr>
        <w:t>www.gbk.dk</w:t>
      </w:r>
    </w:hyperlink>
    <w:r>
      <w:rPr>
        <w:rFonts w:ascii="BankGothic Md BT" w:hAnsi="BankGothic Md BT"/>
        <w:color w:val="000080"/>
        <w:sz w:val="18"/>
      </w:rPr>
      <w:t xml:space="preserve"> </w:t>
    </w:r>
    <w:proofErr w:type="spellStart"/>
    <w:r>
      <w:rPr>
        <w:rFonts w:ascii="BankGothic Md BT" w:hAnsi="BankGothic Md BT"/>
        <w:color w:val="000080"/>
        <w:sz w:val="18"/>
      </w:rPr>
      <w:t>~</w:t>
    </w:r>
    <w:proofErr w:type="spellEnd"/>
    <w:r>
      <w:rPr>
        <w:rFonts w:ascii="BankGothic Md BT" w:hAnsi="BankGothic Md BT"/>
        <w:color w:val="000080"/>
        <w:sz w:val="18"/>
      </w:rPr>
      <w:t xml:space="preserve"> CVR 16 28 20 14</w:t>
    </w:r>
  </w:p>
  <w:p w:rsidR="00186BBF" w:rsidRDefault="00186BBF">
    <w:pPr>
      <w:pStyle w:val="Sidefo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C93" w:rsidRDefault="00D72C93">
      <w:r>
        <w:separator/>
      </w:r>
    </w:p>
  </w:footnote>
  <w:footnote w:type="continuationSeparator" w:id="0">
    <w:p w:rsidR="00D72C93" w:rsidRDefault="00D72C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BBF" w:rsidRDefault="00186BBF">
    <w:pPr>
      <w:pStyle w:val="Sidehoved"/>
      <w:tabs>
        <w:tab w:val="clear" w:pos="4819"/>
        <w:tab w:val="center" w:pos="4820"/>
      </w:tabs>
      <w:rPr>
        <w:rFonts w:ascii="BankGothic Md BT" w:eastAsia="Arial Unicode MS" w:hAnsi="BankGothic Md BT"/>
        <w:color w:val="000080"/>
        <w:spacing w:val="140"/>
        <w:sz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1304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A44DF"/>
    <w:rsid w:val="00037A37"/>
    <w:rsid w:val="000D6507"/>
    <w:rsid w:val="00135E98"/>
    <w:rsid w:val="0015285B"/>
    <w:rsid w:val="00186BBF"/>
    <w:rsid w:val="00241743"/>
    <w:rsid w:val="002D5A1A"/>
    <w:rsid w:val="002E2F48"/>
    <w:rsid w:val="002E3BB6"/>
    <w:rsid w:val="002F1F20"/>
    <w:rsid w:val="003A4905"/>
    <w:rsid w:val="003C6A74"/>
    <w:rsid w:val="003D4436"/>
    <w:rsid w:val="00437D10"/>
    <w:rsid w:val="004821A1"/>
    <w:rsid w:val="004A44DF"/>
    <w:rsid w:val="00570AFE"/>
    <w:rsid w:val="00624BA8"/>
    <w:rsid w:val="00676A69"/>
    <w:rsid w:val="00742458"/>
    <w:rsid w:val="00771D6E"/>
    <w:rsid w:val="007F4B84"/>
    <w:rsid w:val="0082507B"/>
    <w:rsid w:val="00833A1B"/>
    <w:rsid w:val="008B222B"/>
    <w:rsid w:val="00953045"/>
    <w:rsid w:val="009B6047"/>
    <w:rsid w:val="009B78DA"/>
    <w:rsid w:val="00A1140C"/>
    <w:rsid w:val="00A20731"/>
    <w:rsid w:val="00AA67A8"/>
    <w:rsid w:val="00B43E27"/>
    <w:rsid w:val="00B618EA"/>
    <w:rsid w:val="00BE42F8"/>
    <w:rsid w:val="00C8554C"/>
    <w:rsid w:val="00D72C93"/>
    <w:rsid w:val="00E77673"/>
    <w:rsid w:val="00E86C40"/>
    <w:rsid w:val="00EA13B0"/>
    <w:rsid w:val="00ED1A61"/>
    <w:rsid w:val="00F30EDB"/>
    <w:rsid w:val="00F336DA"/>
    <w:rsid w:val="00F762FB"/>
    <w:rsid w:val="00F979A4"/>
    <w:rsid w:val="00FB2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8EA"/>
    <w:rPr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semiHidden/>
    <w:rsid w:val="00B618EA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semiHidden/>
    <w:rsid w:val="00B618EA"/>
    <w:pPr>
      <w:tabs>
        <w:tab w:val="center" w:pos="4819"/>
        <w:tab w:val="right" w:pos="9638"/>
      </w:tabs>
    </w:pPr>
  </w:style>
  <w:style w:type="character" w:styleId="Hyperlink">
    <w:name w:val="Hyperlink"/>
    <w:semiHidden/>
    <w:rsid w:val="00B618EA"/>
    <w:rPr>
      <w:color w:val="0000FF"/>
      <w:u w:val="single"/>
    </w:rPr>
  </w:style>
  <w:style w:type="paragraph" w:styleId="Almindeligtekst">
    <w:name w:val="Plain Text"/>
    <w:basedOn w:val="Normal"/>
    <w:link w:val="AlmindeligtekstTegn"/>
    <w:rsid w:val="003C6A74"/>
    <w:rPr>
      <w:rFonts w:ascii="Courier New" w:hAnsi="Courier New" w:cs="Courier New"/>
      <w:sz w:val="20"/>
      <w:szCs w:val="20"/>
    </w:rPr>
  </w:style>
  <w:style w:type="character" w:customStyle="1" w:styleId="AlmindeligtekstTegn">
    <w:name w:val="Almindelig tekst Tegn"/>
    <w:link w:val="Almindeligtekst"/>
    <w:rsid w:val="003C6A74"/>
    <w:rPr>
      <w:rFonts w:ascii="Courier New" w:hAnsi="Courier New" w:cs="Courier New"/>
    </w:rPr>
  </w:style>
  <w:style w:type="paragraph" w:styleId="Brdtekst">
    <w:name w:val="Body Text"/>
    <w:basedOn w:val="Normal"/>
    <w:link w:val="BrdtekstTegn"/>
    <w:rsid w:val="003C6A74"/>
    <w:pPr>
      <w:jc w:val="center"/>
    </w:pPr>
    <w:rPr>
      <w:rFonts w:ascii="Arial" w:hAnsi="Arial"/>
      <w:sz w:val="16"/>
    </w:rPr>
  </w:style>
  <w:style w:type="character" w:customStyle="1" w:styleId="BrdtekstTegn">
    <w:name w:val="Brødtekst Tegn"/>
    <w:link w:val="Brdtekst"/>
    <w:rsid w:val="003C6A74"/>
    <w:rPr>
      <w:rFonts w:ascii="Arial" w:hAnsi="Arial"/>
      <w:sz w:val="1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bk.dk" TargetMode="External"/><Relationship Id="rId1" Type="http://schemas.openxmlformats.org/officeDocument/2006/relationships/hyperlink" Target="mailto:gbk@gbk.dk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DGI Storkøbenhavn</vt:lpstr>
      <vt:lpstr>DGI Storkøbenhavn</vt:lpstr>
    </vt:vector>
  </TitlesOfParts>
  <Company/>
  <LinksUpToDate>false</LinksUpToDate>
  <CharactersWithSpaces>1576</CharactersWithSpaces>
  <SharedDoc>false</SharedDoc>
  <HLinks>
    <vt:vector size="12" baseType="variant"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http://www.gbk.dk/</vt:lpwstr>
      </vt:variant>
      <vt:variant>
        <vt:lpwstr/>
      </vt:variant>
      <vt:variant>
        <vt:i4>393252</vt:i4>
      </vt:variant>
      <vt:variant>
        <vt:i4>0</vt:i4>
      </vt:variant>
      <vt:variant>
        <vt:i4>0</vt:i4>
      </vt:variant>
      <vt:variant>
        <vt:i4>5</vt:i4>
      </vt:variant>
      <vt:variant>
        <vt:lpwstr>mailto:gbk@gbk.dk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DGI Storkøbenhavn</dc:title>
  <dc:creator>Gentofte Badminton Klub</dc:creator>
  <cp:lastModifiedBy>gbk</cp:lastModifiedBy>
  <cp:revision>3</cp:revision>
  <cp:lastPrinted>2012-03-12T16:35:00Z</cp:lastPrinted>
  <dcterms:created xsi:type="dcterms:W3CDTF">2012-03-12T16:31:00Z</dcterms:created>
  <dcterms:modified xsi:type="dcterms:W3CDTF">2012-03-12T16:36:00Z</dcterms:modified>
</cp:coreProperties>
</file>